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278C98" w14:textId="77777777" w:rsidR="00C67DF3" w:rsidRPr="00C67DF3" w:rsidRDefault="00C67DF3" w:rsidP="00C67DF3">
      <w:pPr>
        <w:spacing w:after="0" w:line="240" w:lineRule="auto"/>
        <w:rPr>
          <w:rFonts w:ascii="Calibri" w:eastAsia="Times New Roman" w:hAnsi="Calibri" w:cs="Calibri"/>
        </w:rPr>
      </w:pPr>
      <w:r w:rsidRPr="00C67DF3">
        <w:rPr>
          <w:rFonts w:ascii="Calibri" w:eastAsia="Times New Roman" w:hAnsi="Calibri" w:cs="Calibri"/>
          <w:b/>
          <w:bCs/>
          <w:color w:val="000000"/>
          <w:sz w:val="24"/>
          <w:szCs w:val="24"/>
        </w:rPr>
        <w:t>Privacy Versus Affordable Living</w:t>
      </w:r>
    </w:p>
    <w:p w14:paraId="4749903D" w14:textId="77777777" w:rsidR="00C67DF3" w:rsidRPr="00C67DF3" w:rsidRDefault="00C67DF3" w:rsidP="00C67DF3">
      <w:pPr>
        <w:spacing w:after="0" w:line="240" w:lineRule="auto"/>
        <w:rPr>
          <w:rFonts w:ascii="Calibri" w:eastAsia="Times New Roman" w:hAnsi="Calibri" w:cs="Calibri"/>
        </w:rPr>
      </w:pPr>
      <w:r w:rsidRPr="00C67DF3">
        <w:rPr>
          <w:rFonts w:ascii="Times New Roman" w:eastAsia="Times New Roman" w:hAnsi="Times New Roman" w:cs="Times New Roman"/>
          <w:sz w:val="24"/>
          <w:szCs w:val="24"/>
        </w:rPr>
        <w:t> </w:t>
      </w:r>
    </w:p>
    <w:p w14:paraId="6C2F5903" w14:textId="77777777" w:rsidR="00C67DF3" w:rsidRPr="00C67DF3" w:rsidRDefault="00C67DF3" w:rsidP="00C67DF3">
      <w:pPr>
        <w:spacing w:after="0" w:line="240" w:lineRule="auto"/>
        <w:rPr>
          <w:rFonts w:ascii="Calibri" w:eastAsia="Times New Roman" w:hAnsi="Calibri" w:cs="Calibri"/>
        </w:rPr>
      </w:pPr>
      <w:r w:rsidRPr="00C67DF3">
        <w:rPr>
          <w:rFonts w:ascii="Calibri" w:eastAsia="Times New Roman" w:hAnsi="Calibri" w:cs="Calibri"/>
          <w:color w:val="000000"/>
          <w:sz w:val="24"/>
          <w:szCs w:val="24"/>
        </w:rPr>
        <w:t>Dorm-like living after college just may be the future. Living accommodations have become increasingly expensive as rural areas have made it harder to catch a livable salary and large city living have become very competitive and overly expensive. </w:t>
      </w:r>
    </w:p>
    <w:p w14:paraId="6F76B4A9" w14:textId="77777777" w:rsidR="00C67DF3" w:rsidRPr="00C67DF3" w:rsidRDefault="00C67DF3" w:rsidP="00C67DF3">
      <w:pPr>
        <w:spacing w:after="0" w:line="240" w:lineRule="auto"/>
        <w:rPr>
          <w:rFonts w:ascii="Calibri" w:eastAsia="Times New Roman" w:hAnsi="Calibri" w:cs="Calibri"/>
        </w:rPr>
      </w:pPr>
      <w:r w:rsidRPr="00C67DF3">
        <w:rPr>
          <w:rFonts w:ascii="Calibri" w:eastAsia="Times New Roman" w:hAnsi="Calibri" w:cs="Calibri"/>
          <w:color w:val="000000"/>
          <w:sz w:val="24"/>
          <w:szCs w:val="24"/>
        </w:rPr>
        <w:t> </w:t>
      </w:r>
    </w:p>
    <w:p w14:paraId="37FD98E1" w14:textId="77777777" w:rsidR="00C67DF3" w:rsidRPr="00C67DF3" w:rsidRDefault="00C67DF3" w:rsidP="00C67DF3">
      <w:pPr>
        <w:spacing w:after="0" w:line="240" w:lineRule="auto"/>
        <w:rPr>
          <w:rFonts w:ascii="Calibri" w:eastAsia="Times New Roman" w:hAnsi="Calibri" w:cs="Calibri"/>
        </w:rPr>
      </w:pPr>
      <w:r w:rsidRPr="00C67DF3">
        <w:rPr>
          <w:rFonts w:ascii="Calibri" w:eastAsia="Times New Roman" w:hAnsi="Calibri" w:cs="Calibri"/>
          <w:color w:val="000000"/>
          <w:sz w:val="24"/>
          <w:szCs w:val="24"/>
        </w:rPr>
        <w:t>These types of shared living experiences are easier to come by in larger cities, as rent is much more expensive than in rural areas.</w:t>
      </w:r>
    </w:p>
    <w:p w14:paraId="16DEAF5B" w14:textId="77777777" w:rsidR="00C67DF3" w:rsidRPr="00C67DF3" w:rsidRDefault="00C67DF3" w:rsidP="00C67DF3">
      <w:pPr>
        <w:spacing w:after="0" w:line="240" w:lineRule="auto"/>
        <w:rPr>
          <w:rFonts w:ascii="Calibri" w:eastAsia="Times New Roman" w:hAnsi="Calibri" w:cs="Calibri"/>
        </w:rPr>
      </w:pPr>
      <w:r w:rsidRPr="00C67DF3">
        <w:rPr>
          <w:rFonts w:ascii="Times New Roman" w:eastAsia="Times New Roman" w:hAnsi="Times New Roman" w:cs="Times New Roman"/>
          <w:sz w:val="24"/>
          <w:szCs w:val="24"/>
        </w:rPr>
        <w:t> </w:t>
      </w:r>
    </w:p>
    <w:p w14:paraId="77F9F1B3" w14:textId="77777777" w:rsidR="00C67DF3" w:rsidRPr="00C67DF3" w:rsidRDefault="00C67DF3" w:rsidP="00C67DF3">
      <w:pPr>
        <w:spacing w:after="0" w:line="240" w:lineRule="auto"/>
        <w:rPr>
          <w:rFonts w:ascii="Calibri" w:eastAsia="Times New Roman" w:hAnsi="Calibri" w:cs="Calibri"/>
        </w:rPr>
      </w:pPr>
      <w:hyperlink r:id="rId6" w:history="1">
        <w:r w:rsidRPr="00C67DF3">
          <w:rPr>
            <w:rFonts w:ascii="Calibri" w:eastAsia="Times New Roman" w:hAnsi="Calibri" w:cs="Calibri"/>
            <w:color w:val="0563C1"/>
            <w:sz w:val="24"/>
            <w:szCs w:val="24"/>
            <w:u w:val="single"/>
          </w:rPr>
          <w:t>College salaries are a high priority to graduating students</w:t>
        </w:r>
      </w:hyperlink>
      <w:r w:rsidRPr="00C67DF3">
        <w:rPr>
          <w:rFonts w:ascii="Calibri" w:eastAsia="Times New Roman" w:hAnsi="Calibri" w:cs="Calibri"/>
          <w:color w:val="000000"/>
          <w:sz w:val="24"/>
          <w:szCs w:val="24"/>
        </w:rPr>
        <w:t>, but expectations can be much different than reality when looking for the first job. This plays a huge role in what a person can afford and if a giving up privacy for a more affordable living would be worth it in the long run.</w:t>
      </w:r>
    </w:p>
    <w:p w14:paraId="4ABA5058" w14:textId="77777777" w:rsidR="00C67DF3" w:rsidRPr="00C67DF3" w:rsidRDefault="00C67DF3" w:rsidP="00C67DF3">
      <w:pPr>
        <w:spacing w:after="0" w:line="240" w:lineRule="auto"/>
        <w:rPr>
          <w:rFonts w:ascii="Calibri" w:eastAsia="Times New Roman" w:hAnsi="Calibri" w:cs="Calibri"/>
        </w:rPr>
      </w:pPr>
      <w:r w:rsidRPr="00C67DF3">
        <w:rPr>
          <w:rFonts w:ascii="Times New Roman" w:eastAsia="Times New Roman" w:hAnsi="Times New Roman" w:cs="Times New Roman"/>
          <w:sz w:val="24"/>
          <w:szCs w:val="24"/>
        </w:rPr>
        <w:t> </w:t>
      </w:r>
    </w:p>
    <w:p w14:paraId="68A92498" w14:textId="77777777" w:rsidR="00C67DF3" w:rsidRPr="00C67DF3" w:rsidRDefault="00C67DF3" w:rsidP="00C67DF3">
      <w:pPr>
        <w:spacing w:after="0" w:line="240" w:lineRule="auto"/>
        <w:rPr>
          <w:rFonts w:ascii="Calibri" w:eastAsia="Times New Roman" w:hAnsi="Calibri" w:cs="Calibri"/>
        </w:rPr>
      </w:pPr>
      <w:r w:rsidRPr="00C67DF3">
        <w:rPr>
          <w:rFonts w:ascii="Calibri" w:eastAsia="Times New Roman" w:hAnsi="Calibri" w:cs="Calibri"/>
          <w:color w:val="000000"/>
          <w:sz w:val="24"/>
          <w:szCs w:val="24"/>
        </w:rPr>
        <w:t>“I would be interested in city living,” said Zoe Noland, upcoming graduate at East Tennessee State University. “I would definitely be interested in living in dorm like accommodations after I graduate because rent is so expensive.”</w:t>
      </w:r>
    </w:p>
    <w:p w14:paraId="3BEDD940" w14:textId="77777777" w:rsidR="00C67DF3" w:rsidRPr="00C67DF3" w:rsidRDefault="00C67DF3" w:rsidP="00C67DF3">
      <w:pPr>
        <w:spacing w:after="0" w:line="240" w:lineRule="auto"/>
        <w:rPr>
          <w:rFonts w:ascii="Calibri" w:eastAsia="Times New Roman" w:hAnsi="Calibri" w:cs="Calibri"/>
        </w:rPr>
      </w:pPr>
      <w:r w:rsidRPr="00C67DF3">
        <w:rPr>
          <w:rFonts w:ascii="Times New Roman" w:eastAsia="Times New Roman" w:hAnsi="Times New Roman" w:cs="Times New Roman"/>
          <w:sz w:val="24"/>
          <w:szCs w:val="24"/>
        </w:rPr>
        <w:t> </w:t>
      </w:r>
    </w:p>
    <w:p w14:paraId="2EB433A8" w14:textId="77777777" w:rsidR="00C67DF3" w:rsidRPr="00C67DF3" w:rsidRDefault="00C67DF3" w:rsidP="00C67DF3">
      <w:pPr>
        <w:spacing w:after="0" w:line="240" w:lineRule="auto"/>
        <w:rPr>
          <w:rFonts w:ascii="Calibri" w:eastAsia="Times New Roman" w:hAnsi="Calibri" w:cs="Calibri"/>
        </w:rPr>
      </w:pPr>
      <w:r w:rsidRPr="00C67DF3">
        <w:rPr>
          <w:rFonts w:ascii="Calibri" w:eastAsia="Times New Roman" w:hAnsi="Calibri" w:cs="Calibri"/>
          <w:color w:val="000000"/>
          <w:sz w:val="24"/>
          <w:szCs w:val="24"/>
        </w:rPr>
        <w:t>Age and gender would also play a role in the decision of living with roommates. While in most universities’ they tend to separate the men from the women for several reasons but in an adult post-college shared living experience, this is most-of-the-time, not the case. </w:t>
      </w:r>
    </w:p>
    <w:p w14:paraId="522E91D7" w14:textId="77777777" w:rsidR="00C67DF3" w:rsidRPr="00C67DF3" w:rsidRDefault="00C67DF3" w:rsidP="00C67DF3">
      <w:pPr>
        <w:spacing w:after="0" w:line="240" w:lineRule="auto"/>
        <w:rPr>
          <w:rFonts w:ascii="Calibri" w:eastAsia="Times New Roman" w:hAnsi="Calibri" w:cs="Calibri"/>
        </w:rPr>
      </w:pPr>
      <w:r w:rsidRPr="00C67DF3">
        <w:rPr>
          <w:rFonts w:ascii="Times New Roman" w:eastAsia="Times New Roman" w:hAnsi="Times New Roman" w:cs="Times New Roman"/>
          <w:sz w:val="24"/>
          <w:szCs w:val="24"/>
        </w:rPr>
        <w:t> </w:t>
      </w:r>
    </w:p>
    <w:p w14:paraId="5F9DCED4" w14:textId="77777777" w:rsidR="00C67DF3" w:rsidRPr="00C67DF3" w:rsidRDefault="00C67DF3" w:rsidP="00C67DF3">
      <w:pPr>
        <w:spacing w:after="0" w:line="240" w:lineRule="auto"/>
        <w:rPr>
          <w:rFonts w:ascii="Calibri" w:eastAsia="Times New Roman" w:hAnsi="Calibri" w:cs="Calibri"/>
        </w:rPr>
      </w:pPr>
      <w:r w:rsidRPr="00C67DF3">
        <w:rPr>
          <w:rFonts w:ascii="Calibri" w:eastAsia="Times New Roman" w:hAnsi="Calibri" w:cs="Calibri"/>
          <w:color w:val="000000"/>
          <w:sz w:val="24"/>
          <w:szCs w:val="24"/>
        </w:rPr>
        <w:t> “I would consider sharing a living style like this if I was roomed with people of my age,” Said Nancy Jane Earnest, an alumna of East Tennessee State University. “I was actually hoping that more of this type of living would happen here in Johnson City.”</w:t>
      </w:r>
    </w:p>
    <w:p w14:paraId="4414802B" w14:textId="77777777" w:rsidR="00C67DF3" w:rsidRPr="00C67DF3" w:rsidRDefault="00C67DF3" w:rsidP="00C67DF3">
      <w:pPr>
        <w:spacing w:after="0" w:line="240" w:lineRule="auto"/>
        <w:rPr>
          <w:rFonts w:ascii="Calibri" w:eastAsia="Times New Roman" w:hAnsi="Calibri" w:cs="Calibri"/>
        </w:rPr>
      </w:pPr>
      <w:r w:rsidRPr="00C67DF3">
        <w:rPr>
          <w:rFonts w:ascii="Times New Roman" w:eastAsia="Times New Roman" w:hAnsi="Times New Roman" w:cs="Times New Roman"/>
          <w:sz w:val="24"/>
          <w:szCs w:val="24"/>
        </w:rPr>
        <w:t> </w:t>
      </w:r>
    </w:p>
    <w:p w14:paraId="6185D3B3" w14:textId="77777777" w:rsidR="00C67DF3" w:rsidRPr="00C67DF3" w:rsidRDefault="00C67DF3" w:rsidP="00C67DF3">
      <w:pPr>
        <w:spacing w:after="0" w:line="240" w:lineRule="auto"/>
        <w:rPr>
          <w:rFonts w:ascii="Calibri" w:eastAsia="Times New Roman" w:hAnsi="Calibri" w:cs="Calibri"/>
        </w:rPr>
      </w:pPr>
      <w:r w:rsidRPr="00C67DF3">
        <w:rPr>
          <w:rFonts w:ascii="Calibri" w:eastAsia="Times New Roman" w:hAnsi="Calibri" w:cs="Calibri"/>
          <w:color w:val="000000"/>
          <w:sz w:val="24"/>
          <w:szCs w:val="24"/>
        </w:rPr>
        <w:t>Shared living experiences sound great at first thought but anyone who has had roommates before, realize that living with other people can be a full-on task. Privacy can be very personal for individuals so it needs to be noted as a concern for people who cannot handle these situations. </w:t>
      </w:r>
    </w:p>
    <w:p w14:paraId="66177150" w14:textId="77777777" w:rsidR="00C67DF3" w:rsidRPr="00C67DF3" w:rsidRDefault="00C67DF3" w:rsidP="00C67DF3">
      <w:pPr>
        <w:spacing w:after="0" w:line="240" w:lineRule="auto"/>
        <w:rPr>
          <w:rFonts w:ascii="Calibri" w:eastAsia="Times New Roman" w:hAnsi="Calibri" w:cs="Calibri"/>
        </w:rPr>
      </w:pPr>
      <w:r w:rsidRPr="00C67DF3">
        <w:rPr>
          <w:rFonts w:ascii="Times New Roman" w:eastAsia="Times New Roman" w:hAnsi="Times New Roman" w:cs="Times New Roman"/>
          <w:sz w:val="24"/>
          <w:szCs w:val="24"/>
        </w:rPr>
        <w:t> </w:t>
      </w:r>
    </w:p>
    <w:p w14:paraId="2C62EA7F" w14:textId="77777777" w:rsidR="00C67DF3" w:rsidRPr="00C67DF3" w:rsidRDefault="00C67DF3" w:rsidP="00C67DF3">
      <w:pPr>
        <w:spacing w:after="0" w:line="240" w:lineRule="auto"/>
        <w:rPr>
          <w:rFonts w:ascii="Calibri" w:eastAsia="Times New Roman" w:hAnsi="Calibri" w:cs="Calibri"/>
        </w:rPr>
      </w:pPr>
      <w:r w:rsidRPr="00C67DF3">
        <w:rPr>
          <w:rFonts w:ascii="Calibri" w:eastAsia="Times New Roman" w:hAnsi="Calibri" w:cs="Calibri"/>
          <w:color w:val="000000"/>
          <w:sz w:val="24"/>
          <w:szCs w:val="24"/>
        </w:rPr>
        <w:t>“I would have to have my own bathroom and various kitchen appliances,” said Earnest. “But could handle a shared kitchen and bedroom.”</w:t>
      </w:r>
    </w:p>
    <w:p w14:paraId="69CADB35" w14:textId="77777777" w:rsidR="00C67DF3" w:rsidRPr="00C67DF3" w:rsidRDefault="00C67DF3" w:rsidP="00C67DF3">
      <w:pPr>
        <w:spacing w:after="0" w:line="240" w:lineRule="auto"/>
        <w:rPr>
          <w:rFonts w:ascii="Calibri" w:eastAsia="Times New Roman" w:hAnsi="Calibri" w:cs="Calibri"/>
        </w:rPr>
      </w:pPr>
      <w:r w:rsidRPr="00C67DF3">
        <w:rPr>
          <w:rFonts w:ascii="Times New Roman" w:eastAsia="Times New Roman" w:hAnsi="Times New Roman" w:cs="Times New Roman"/>
          <w:sz w:val="24"/>
          <w:szCs w:val="24"/>
        </w:rPr>
        <w:t> </w:t>
      </w:r>
    </w:p>
    <w:p w14:paraId="26486EA0" w14:textId="77777777" w:rsidR="00C67DF3" w:rsidRPr="00C67DF3" w:rsidRDefault="00C67DF3" w:rsidP="00C67DF3">
      <w:pPr>
        <w:spacing w:after="0" w:line="240" w:lineRule="auto"/>
        <w:rPr>
          <w:rFonts w:ascii="Calibri" w:eastAsia="Times New Roman" w:hAnsi="Calibri" w:cs="Calibri"/>
        </w:rPr>
      </w:pPr>
      <w:r w:rsidRPr="00C67DF3">
        <w:rPr>
          <w:rFonts w:ascii="Calibri" w:eastAsia="Times New Roman" w:hAnsi="Calibri" w:cs="Calibri"/>
          <w:color w:val="000000"/>
          <w:sz w:val="24"/>
          <w:szCs w:val="24"/>
        </w:rPr>
        <w:t>Most people who decide to go through with this type of living have already experienced this in some sort of way, which would make them aware of the basic rules of sharing space. </w:t>
      </w:r>
    </w:p>
    <w:p w14:paraId="43C8B8F5" w14:textId="77777777" w:rsidR="00C67DF3" w:rsidRPr="00C67DF3" w:rsidRDefault="00C67DF3" w:rsidP="00C67DF3">
      <w:pPr>
        <w:spacing w:after="0" w:line="240" w:lineRule="auto"/>
        <w:rPr>
          <w:rFonts w:ascii="Calibri" w:eastAsia="Times New Roman" w:hAnsi="Calibri" w:cs="Calibri"/>
        </w:rPr>
      </w:pPr>
      <w:r w:rsidRPr="00C67DF3">
        <w:rPr>
          <w:rFonts w:ascii="Times New Roman" w:eastAsia="Times New Roman" w:hAnsi="Times New Roman" w:cs="Times New Roman"/>
          <w:sz w:val="24"/>
          <w:szCs w:val="24"/>
        </w:rPr>
        <w:t> </w:t>
      </w:r>
    </w:p>
    <w:p w14:paraId="066C57C3" w14:textId="77777777" w:rsidR="00C67DF3" w:rsidRPr="00C67DF3" w:rsidRDefault="00C67DF3" w:rsidP="00C67DF3">
      <w:pPr>
        <w:spacing w:after="0" w:line="240" w:lineRule="auto"/>
        <w:rPr>
          <w:rFonts w:ascii="Calibri" w:eastAsia="Times New Roman" w:hAnsi="Calibri" w:cs="Calibri"/>
        </w:rPr>
      </w:pPr>
      <w:r w:rsidRPr="00C67DF3">
        <w:rPr>
          <w:rFonts w:ascii="Calibri" w:eastAsia="Times New Roman" w:hAnsi="Calibri" w:cs="Calibri"/>
          <w:color w:val="000000"/>
          <w:sz w:val="24"/>
          <w:szCs w:val="24"/>
        </w:rPr>
        <w:t>“I would not mind sharing a kitchen area with other people, but a bathroom and bedroom is a must for me.” Said Noland. </w:t>
      </w:r>
    </w:p>
    <w:p w14:paraId="056F95A1" w14:textId="77777777" w:rsidR="00C67DF3" w:rsidRPr="00C67DF3" w:rsidRDefault="00C67DF3" w:rsidP="00C67DF3">
      <w:pPr>
        <w:spacing w:after="0" w:line="240" w:lineRule="auto"/>
        <w:rPr>
          <w:rFonts w:ascii="Calibri" w:eastAsia="Times New Roman" w:hAnsi="Calibri" w:cs="Calibri"/>
        </w:rPr>
      </w:pPr>
      <w:r w:rsidRPr="00C67DF3">
        <w:rPr>
          <w:rFonts w:ascii="Times New Roman" w:eastAsia="Times New Roman" w:hAnsi="Times New Roman" w:cs="Times New Roman"/>
          <w:sz w:val="24"/>
          <w:szCs w:val="24"/>
        </w:rPr>
        <w:t> </w:t>
      </w:r>
    </w:p>
    <w:p w14:paraId="24CC0766" w14:textId="77777777" w:rsidR="00C67DF3" w:rsidRPr="00C67DF3" w:rsidRDefault="00C67DF3" w:rsidP="00C67DF3">
      <w:pPr>
        <w:spacing w:after="0" w:line="240" w:lineRule="auto"/>
        <w:rPr>
          <w:rFonts w:ascii="Calibri" w:eastAsia="Times New Roman" w:hAnsi="Calibri" w:cs="Calibri"/>
        </w:rPr>
      </w:pPr>
      <w:hyperlink r:id="rId7" w:history="1">
        <w:r w:rsidRPr="00C67DF3">
          <w:rPr>
            <w:rFonts w:ascii="Calibri" w:eastAsia="Times New Roman" w:hAnsi="Calibri" w:cs="Calibri"/>
            <w:color w:val="0563C1"/>
            <w:sz w:val="24"/>
            <w:szCs w:val="24"/>
            <w:u w:val="single"/>
          </w:rPr>
          <w:t>Living with roommate’s post-college</w:t>
        </w:r>
      </w:hyperlink>
      <w:r w:rsidRPr="00C67DF3">
        <w:rPr>
          <w:rFonts w:ascii="Calibri" w:eastAsia="Times New Roman" w:hAnsi="Calibri" w:cs="Calibri"/>
          <w:color w:val="000000"/>
          <w:sz w:val="24"/>
          <w:szCs w:val="24"/>
        </w:rPr>
        <w:t xml:space="preserve"> is going to be very different because there will be a whole new set of priorities attached to each person </w:t>
      </w:r>
      <w:proofErr w:type="gramStart"/>
      <w:r w:rsidRPr="00C67DF3">
        <w:rPr>
          <w:rFonts w:ascii="Calibri" w:eastAsia="Times New Roman" w:hAnsi="Calibri" w:cs="Calibri"/>
          <w:color w:val="000000"/>
          <w:sz w:val="24"/>
          <w:szCs w:val="24"/>
        </w:rPr>
        <w:t>now</w:t>
      </w:r>
      <w:proofErr w:type="gramEnd"/>
      <w:r w:rsidRPr="00C67DF3">
        <w:rPr>
          <w:rFonts w:ascii="Calibri" w:eastAsia="Times New Roman" w:hAnsi="Calibri" w:cs="Calibri"/>
          <w:color w:val="000000"/>
          <w:sz w:val="24"/>
          <w:szCs w:val="24"/>
        </w:rPr>
        <w:t xml:space="preserve"> they have graduated. Job schedules will be much different than college ones, which can make a great difference in privacy and communication. </w:t>
      </w:r>
    </w:p>
    <w:p w14:paraId="42449997" w14:textId="77777777" w:rsidR="00C67DF3" w:rsidRPr="00C67DF3" w:rsidRDefault="00C67DF3" w:rsidP="00C67DF3">
      <w:pPr>
        <w:spacing w:after="0" w:line="240" w:lineRule="auto"/>
        <w:rPr>
          <w:rFonts w:ascii="Calibri" w:eastAsia="Times New Roman" w:hAnsi="Calibri" w:cs="Calibri"/>
        </w:rPr>
      </w:pPr>
      <w:r w:rsidRPr="00C67DF3">
        <w:rPr>
          <w:rFonts w:ascii="Times New Roman" w:eastAsia="Times New Roman" w:hAnsi="Times New Roman" w:cs="Times New Roman"/>
          <w:sz w:val="24"/>
          <w:szCs w:val="24"/>
        </w:rPr>
        <w:t> </w:t>
      </w:r>
    </w:p>
    <w:p w14:paraId="5CC4FEE9" w14:textId="77777777" w:rsidR="00C67DF3" w:rsidRPr="00C67DF3" w:rsidRDefault="00C67DF3" w:rsidP="00C67DF3">
      <w:pPr>
        <w:spacing w:after="0" w:line="240" w:lineRule="auto"/>
        <w:rPr>
          <w:rFonts w:ascii="Calibri" w:eastAsia="Times New Roman" w:hAnsi="Calibri" w:cs="Calibri"/>
        </w:rPr>
      </w:pPr>
      <w:r w:rsidRPr="00C67DF3">
        <w:rPr>
          <w:rFonts w:ascii="Calibri" w:eastAsia="Times New Roman" w:hAnsi="Calibri" w:cs="Calibri"/>
          <w:color w:val="000000"/>
          <w:sz w:val="24"/>
          <w:szCs w:val="24"/>
        </w:rPr>
        <w:lastRenderedPageBreak/>
        <w:t>“I think that living together as multiple adults with jobs would be easier to be roommates as multiple college students,” Said Jason Halsey, former East Tennessee State University student. “Less drama. More maturity.”</w:t>
      </w:r>
    </w:p>
    <w:p w14:paraId="0C740E4F" w14:textId="77777777" w:rsidR="00C67DF3" w:rsidRPr="00C67DF3" w:rsidRDefault="00C67DF3" w:rsidP="00C67DF3">
      <w:pPr>
        <w:spacing w:after="0" w:line="240" w:lineRule="auto"/>
        <w:rPr>
          <w:rFonts w:ascii="Calibri" w:eastAsia="Times New Roman" w:hAnsi="Calibri" w:cs="Calibri"/>
        </w:rPr>
      </w:pPr>
      <w:r w:rsidRPr="00C67DF3">
        <w:rPr>
          <w:rFonts w:ascii="Times New Roman" w:eastAsia="Times New Roman" w:hAnsi="Times New Roman" w:cs="Times New Roman"/>
          <w:sz w:val="24"/>
          <w:szCs w:val="24"/>
        </w:rPr>
        <w:t> </w:t>
      </w:r>
    </w:p>
    <w:p w14:paraId="5B55A21F" w14:textId="77777777" w:rsidR="00C67DF3" w:rsidRPr="00C67DF3" w:rsidRDefault="00C67DF3" w:rsidP="00C67DF3">
      <w:pPr>
        <w:spacing w:after="0" w:line="240" w:lineRule="auto"/>
        <w:rPr>
          <w:rFonts w:ascii="Calibri" w:eastAsia="Times New Roman" w:hAnsi="Calibri" w:cs="Calibri"/>
        </w:rPr>
      </w:pPr>
      <w:r w:rsidRPr="00C67DF3">
        <w:rPr>
          <w:rFonts w:ascii="Calibri" w:eastAsia="Times New Roman" w:hAnsi="Calibri" w:cs="Calibri"/>
          <w:color w:val="000000"/>
          <w:sz w:val="24"/>
          <w:szCs w:val="24"/>
        </w:rPr>
        <w:t>As rent has become more expensive and people are realizing that shared living can help save money and can be a more efficient style of living, it has become a growing demographic in cities and rural areas.</w:t>
      </w:r>
    </w:p>
    <w:p w14:paraId="7F396CA7" w14:textId="77777777" w:rsidR="00C67DF3" w:rsidRPr="00C67DF3" w:rsidRDefault="00C67DF3" w:rsidP="00C67DF3">
      <w:pPr>
        <w:spacing w:after="0" w:line="240" w:lineRule="auto"/>
        <w:rPr>
          <w:rFonts w:ascii="Calibri" w:eastAsia="Times New Roman" w:hAnsi="Calibri" w:cs="Calibri"/>
        </w:rPr>
      </w:pPr>
      <w:r w:rsidRPr="00C67DF3">
        <w:rPr>
          <w:rFonts w:ascii="Times New Roman" w:eastAsia="Times New Roman" w:hAnsi="Times New Roman" w:cs="Times New Roman"/>
          <w:sz w:val="24"/>
          <w:szCs w:val="24"/>
        </w:rPr>
        <w:t> </w:t>
      </w:r>
    </w:p>
    <w:p w14:paraId="590A4A5D" w14:textId="77777777" w:rsidR="00C67DF3" w:rsidRPr="00C67DF3" w:rsidRDefault="00C67DF3" w:rsidP="00C67DF3">
      <w:pPr>
        <w:spacing w:after="0" w:line="240" w:lineRule="auto"/>
        <w:rPr>
          <w:rFonts w:ascii="Calibri" w:eastAsia="Times New Roman" w:hAnsi="Calibri" w:cs="Calibri"/>
        </w:rPr>
      </w:pPr>
      <w:r w:rsidRPr="00C67DF3">
        <w:rPr>
          <w:rFonts w:ascii="Calibri" w:eastAsia="Times New Roman" w:hAnsi="Calibri" w:cs="Calibri"/>
          <w:color w:val="000000"/>
          <w:sz w:val="24"/>
          <w:szCs w:val="24"/>
        </w:rPr>
        <w:t>“I would like to think there is a growing demographic for this here in Johnson City especially for lower incomes.” Said Earnest. </w:t>
      </w:r>
    </w:p>
    <w:p w14:paraId="7AD3A9D3" w14:textId="77777777" w:rsidR="00C67DF3" w:rsidRPr="00C67DF3" w:rsidRDefault="00C67DF3" w:rsidP="00C67DF3">
      <w:pPr>
        <w:spacing w:after="0" w:line="240" w:lineRule="auto"/>
        <w:rPr>
          <w:rFonts w:ascii="Calibri" w:eastAsia="Times New Roman" w:hAnsi="Calibri" w:cs="Calibri"/>
        </w:rPr>
      </w:pPr>
      <w:r w:rsidRPr="00C67DF3">
        <w:rPr>
          <w:rFonts w:ascii="Times New Roman" w:eastAsia="Times New Roman" w:hAnsi="Times New Roman" w:cs="Times New Roman"/>
          <w:sz w:val="24"/>
          <w:szCs w:val="24"/>
        </w:rPr>
        <w:t> </w:t>
      </w:r>
    </w:p>
    <w:p w14:paraId="2526EDE7" w14:textId="77777777" w:rsidR="00C67DF3" w:rsidRPr="00C67DF3" w:rsidRDefault="00C67DF3" w:rsidP="00C67DF3">
      <w:pPr>
        <w:spacing w:after="0" w:line="240" w:lineRule="auto"/>
        <w:rPr>
          <w:rFonts w:ascii="Calibri" w:eastAsia="Times New Roman" w:hAnsi="Calibri" w:cs="Calibri"/>
        </w:rPr>
      </w:pPr>
      <w:r w:rsidRPr="00C67DF3">
        <w:rPr>
          <w:rFonts w:ascii="Calibri" w:eastAsia="Times New Roman" w:hAnsi="Calibri" w:cs="Calibri"/>
          <w:color w:val="000000"/>
          <w:sz w:val="24"/>
          <w:szCs w:val="24"/>
        </w:rPr>
        <w:t>Despite various opinions about dorm living, the consensus states that many individuals would consider this living experience post-college and believe that there is a growing need for it in the future. </w:t>
      </w:r>
    </w:p>
    <w:p w14:paraId="61818045" w14:textId="77777777" w:rsidR="00C67DF3" w:rsidRPr="00C67DF3" w:rsidRDefault="00C67DF3" w:rsidP="00C67DF3">
      <w:pPr>
        <w:spacing w:after="240" w:line="240" w:lineRule="auto"/>
        <w:rPr>
          <w:rFonts w:ascii="Calibri" w:eastAsia="Times New Roman" w:hAnsi="Calibri" w:cs="Calibri"/>
        </w:rPr>
      </w:pPr>
      <w:r w:rsidRPr="00C67DF3">
        <w:rPr>
          <w:rFonts w:ascii="Times New Roman" w:eastAsia="Times New Roman" w:hAnsi="Times New Roman" w:cs="Times New Roman"/>
          <w:sz w:val="24"/>
          <w:szCs w:val="24"/>
        </w:rPr>
        <w:br/>
      </w:r>
      <w:r w:rsidRPr="00C67DF3">
        <w:rPr>
          <w:rFonts w:ascii="Times New Roman" w:eastAsia="Times New Roman" w:hAnsi="Times New Roman" w:cs="Times New Roman"/>
          <w:sz w:val="24"/>
          <w:szCs w:val="24"/>
        </w:rPr>
        <w:br/>
      </w:r>
      <w:r w:rsidRPr="00C67DF3">
        <w:rPr>
          <w:rFonts w:ascii="Times New Roman" w:eastAsia="Times New Roman" w:hAnsi="Times New Roman" w:cs="Times New Roman"/>
          <w:sz w:val="24"/>
          <w:szCs w:val="24"/>
        </w:rPr>
        <w:br/>
      </w:r>
      <w:r w:rsidRPr="00C67DF3">
        <w:rPr>
          <w:rFonts w:ascii="Times New Roman" w:eastAsia="Times New Roman" w:hAnsi="Times New Roman" w:cs="Times New Roman"/>
          <w:sz w:val="24"/>
          <w:szCs w:val="24"/>
        </w:rPr>
        <w:br/>
      </w:r>
    </w:p>
    <w:p w14:paraId="4022D09A" w14:textId="77777777" w:rsidR="00C67DF3" w:rsidRPr="00C67DF3" w:rsidRDefault="00C67DF3" w:rsidP="00C67DF3">
      <w:pPr>
        <w:spacing w:after="0" w:line="480" w:lineRule="auto"/>
        <w:rPr>
          <w:rFonts w:ascii="Calibri" w:eastAsia="Times New Roman" w:hAnsi="Calibri" w:cs="Calibri"/>
        </w:rPr>
      </w:pPr>
      <w:r w:rsidRPr="00C67DF3">
        <w:rPr>
          <w:rFonts w:ascii="Calibri" w:eastAsia="Times New Roman" w:hAnsi="Calibri" w:cs="Calibri"/>
          <w:color w:val="000000"/>
          <w:sz w:val="24"/>
          <w:szCs w:val="24"/>
        </w:rPr>
        <w:t> </w:t>
      </w:r>
    </w:p>
    <w:p w14:paraId="12A96F40" w14:textId="77777777" w:rsidR="00C67DF3" w:rsidRPr="00C67DF3" w:rsidRDefault="00C67DF3" w:rsidP="00C67DF3">
      <w:pPr>
        <w:spacing w:after="240" w:line="256" w:lineRule="auto"/>
        <w:rPr>
          <w:rFonts w:ascii="Calibri" w:eastAsia="Times New Roman" w:hAnsi="Calibri" w:cs="Calibri"/>
        </w:rPr>
      </w:pPr>
    </w:p>
    <w:p w14:paraId="06786A14" w14:textId="674B3470" w:rsidR="00C17FB9" w:rsidRPr="00C67DF3" w:rsidRDefault="00C17FB9" w:rsidP="00C67DF3">
      <w:bookmarkStart w:id="0" w:name="_GoBack"/>
      <w:bookmarkEnd w:id="0"/>
    </w:p>
    <w:sectPr w:rsidR="00C17FB9" w:rsidRPr="00C67DF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AD2DB3" w14:textId="77777777" w:rsidR="0091504E" w:rsidRDefault="0091504E" w:rsidP="00C17FB9">
      <w:pPr>
        <w:spacing w:after="0" w:line="240" w:lineRule="auto"/>
      </w:pPr>
      <w:r>
        <w:separator/>
      </w:r>
    </w:p>
  </w:endnote>
  <w:endnote w:type="continuationSeparator" w:id="0">
    <w:p w14:paraId="57E8E972" w14:textId="77777777" w:rsidR="0091504E" w:rsidRDefault="0091504E" w:rsidP="00C17F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3A7008" w14:textId="77777777" w:rsidR="0091504E" w:rsidRDefault="0091504E" w:rsidP="00C17FB9">
      <w:pPr>
        <w:spacing w:after="0" w:line="240" w:lineRule="auto"/>
      </w:pPr>
      <w:r>
        <w:separator/>
      </w:r>
    </w:p>
  </w:footnote>
  <w:footnote w:type="continuationSeparator" w:id="0">
    <w:p w14:paraId="592FD402" w14:textId="77777777" w:rsidR="0091504E" w:rsidRDefault="0091504E" w:rsidP="00C17F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C49F8" w14:textId="087B8CA4" w:rsidR="00C17FB9" w:rsidRDefault="00C17FB9">
    <w:pPr>
      <w:pStyle w:val="Header"/>
    </w:pPr>
    <w:r>
      <w:t>Paige Hill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FB9"/>
    <w:rsid w:val="000C6423"/>
    <w:rsid w:val="00411549"/>
    <w:rsid w:val="007B0B8F"/>
    <w:rsid w:val="00823A46"/>
    <w:rsid w:val="0091504E"/>
    <w:rsid w:val="00AB6B67"/>
    <w:rsid w:val="00B11CBE"/>
    <w:rsid w:val="00C17FB9"/>
    <w:rsid w:val="00C67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51EA4"/>
  <w15:chartTrackingRefBased/>
  <w15:docId w15:val="{29C1F90E-AEE8-4FE9-B6E3-9EA32FBB5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7F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FB9"/>
  </w:style>
  <w:style w:type="paragraph" w:styleId="Footer">
    <w:name w:val="footer"/>
    <w:basedOn w:val="Normal"/>
    <w:link w:val="FooterChar"/>
    <w:uiPriority w:val="99"/>
    <w:unhideWhenUsed/>
    <w:rsid w:val="00C17F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FB9"/>
  </w:style>
  <w:style w:type="character" w:styleId="Hyperlink">
    <w:name w:val="Hyperlink"/>
    <w:basedOn w:val="DefaultParagraphFont"/>
    <w:uiPriority w:val="99"/>
    <w:unhideWhenUsed/>
    <w:rsid w:val="00411549"/>
    <w:rPr>
      <w:color w:val="0563C1" w:themeColor="hyperlink"/>
      <w:u w:val="single"/>
    </w:rPr>
  </w:style>
  <w:style w:type="character" w:styleId="UnresolvedMention">
    <w:name w:val="Unresolved Mention"/>
    <w:basedOn w:val="DefaultParagraphFont"/>
    <w:uiPriority w:val="99"/>
    <w:semiHidden/>
    <w:unhideWhenUsed/>
    <w:rsid w:val="00411549"/>
    <w:rPr>
      <w:color w:val="605E5C"/>
      <w:shd w:val="clear" w:color="auto" w:fill="E1DFDD"/>
    </w:rPr>
  </w:style>
  <w:style w:type="paragraph" w:styleId="BalloonText">
    <w:name w:val="Balloon Text"/>
    <w:basedOn w:val="Normal"/>
    <w:link w:val="BalloonTextChar"/>
    <w:uiPriority w:val="99"/>
    <w:semiHidden/>
    <w:unhideWhenUsed/>
    <w:rsid w:val="007B0B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0B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2932152">
      <w:bodyDiv w:val="1"/>
      <w:marLeft w:val="0"/>
      <w:marRight w:val="0"/>
      <w:marTop w:val="0"/>
      <w:marBottom w:val="0"/>
      <w:divBdr>
        <w:top w:val="none" w:sz="0" w:space="0" w:color="auto"/>
        <w:left w:val="none" w:sz="0" w:space="0" w:color="auto"/>
        <w:bottom w:val="none" w:sz="0" w:space="0" w:color="auto"/>
        <w:right w:val="none" w:sz="0" w:space="0" w:color="auto"/>
      </w:divBdr>
    </w:div>
    <w:div w:id="1503818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lostgenygirl.com/3-ways-roommate-different-post-colleg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hebalance.com/college-graduate-salaries-expectations-vs-reality-4142305"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514</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Hill</dc:creator>
  <cp:keywords/>
  <dc:description/>
  <cp:lastModifiedBy>Paige Hill</cp:lastModifiedBy>
  <cp:revision>5</cp:revision>
  <cp:lastPrinted>2019-09-03T02:00:00Z</cp:lastPrinted>
  <dcterms:created xsi:type="dcterms:W3CDTF">2019-09-03T01:28:00Z</dcterms:created>
  <dcterms:modified xsi:type="dcterms:W3CDTF">2019-09-03T02:16:00Z</dcterms:modified>
</cp:coreProperties>
</file>